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E" w:rsidRPr="00C4686E" w:rsidRDefault="00C4686E" w:rsidP="00C4686E">
      <w:pPr>
        <w:spacing w:line="36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C4686E">
        <w:rPr>
          <w:rFonts w:ascii="Arial" w:hAnsi="Arial"/>
          <w:b/>
          <w:lang w:eastAsia="pl-PL"/>
        </w:rPr>
        <w:t>PROGRAM DORADZTWA ZAWODOWEGO</w:t>
      </w: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  <w:r w:rsidRPr="00C4686E">
        <w:rPr>
          <w:rFonts w:ascii="Arial" w:hAnsi="Arial"/>
          <w:lang w:eastAsia="pl-PL"/>
        </w:rPr>
        <w:t xml:space="preserve">w Szkole Podstawowej nr 130 </w:t>
      </w: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  <w:r w:rsidRPr="00C4686E">
        <w:rPr>
          <w:rFonts w:ascii="Arial" w:hAnsi="Arial"/>
          <w:lang w:eastAsia="pl-PL"/>
        </w:rPr>
        <w:t xml:space="preserve">im. Marszałka Józefa Piłsudskiego  </w:t>
      </w: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  <w:r w:rsidRPr="00C4686E">
        <w:rPr>
          <w:rFonts w:ascii="Arial" w:hAnsi="Arial"/>
          <w:lang w:eastAsia="pl-PL"/>
        </w:rPr>
        <w:t>w Łodzi</w:t>
      </w:r>
      <w:r w:rsidRPr="00C4686E">
        <w:rPr>
          <w:rFonts w:ascii="Arial" w:hAnsi="Arial"/>
          <w:lang w:eastAsia="pl-PL"/>
        </w:rPr>
        <w:br/>
        <w:t>rok szkolny 2017/2018</w:t>
      </w: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  <w:lang w:eastAsia="pl-PL"/>
        </w:rPr>
      </w:pPr>
    </w:p>
    <w:p w:rsidR="00C4686E" w:rsidRPr="00C4686E" w:rsidRDefault="00C4686E" w:rsidP="00C4686E">
      <w:pPr>
        <w:spacing w:line="360" w:lineRule="auto"/>
        <w:ind w:left="2832" w:firstLine="708"/>
        <w:jc w:val="right"/>
        <w:rPr>
          <w:rFonts w:ascii="Arial" w:hAnsi="Arial"/>
        </w:rPr>
      </w:pPr>
      <w:r w:rsidRPr="00C4686E">
        <w:rPr>
          <w:rFonts w:ascii="Arial" w:hAnsi="Arial"/>
          <w:lang w:eastAsia="pl-PL"/>
        </w:rPr>
        <w:t>Opracował(a): Monika Matyjaszczyk</w:t>
      </w:r>
      <w:r w:rsidRPr="00C4686E">
        <w:rPr>
          <w:rFonts w:ascii="Arial" w:hAnsi="Arial"/>
          <w:lang w:eastAsia="pl-PL"/>
        </w:rPr>
        <w:br/>
        <w:t>– nauczyciel języka angielskiego, wychowawca klasy VII</w:t>
      </w:r>
    </w:p>
    <w:p w:rsidR="00C4686E" w:rsidRPr="00C4686E" w:rsidRDefault="00C4686E" w:rsidP="00C4686E">
      <w:pPr>
        <w:spacing w:line="360" w:lineRule="auto"/>
        <w:rPr>
          <w:rFonts w:ascii="Arial" w:hAnsi="Arial"/>
          <w:b/>
          <w:bCs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  <w:b/>
        </w:rPr>
      </w:pPr>
      <w:r w:rsidRPr="00C4686E">
        <w:rPr>
          <w:rFonts w:ascii="Arial" w:hAnsi="Arial"/>
          <w:b/>
          <w:bCs/>
        </w:rPr>
        <w:br w:type="page"/>
      </w:r>
      <w:r w:rsidRPr="00C4686E">
        <w:rPr>
          <w:rFonts w:ascii="Arial" w:hAnsi="Arial"/>
          <w:b/>
        </w:rPr>
        <w:lastRenderedPageBreak/>
        <w:t>Cele ogólne programu: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poznawanie samego siebie;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analiza informacji na temat systemu edukacji i rynku pracy;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poszerzanie własnych: wiedzy, umiejętności i kompetencji społecznych;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kształtowanie gotowości do wejścia na rynek pracy;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rozwijanie umiejętności uczenia się przez całe życie.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  <w:r w:rsidRPr="00C4686E">
        <w:rPr>
          <w:rFonts w:ascii="Arial" w:hAnsi="Arial"/>
        </w:rPr>
        <w:t>W programie ujęte zostały również cele szczegółowe w poszczególnych obszarach: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  <w:r w:rsidRPr="00C4686E">
        <w:rPr>
          <w:rFonts w:ascii="Arial" w:hAnsi="Arial"/>
        </w:rPr>
        <w:t xml:space="preserve">W obszarze </w:t>
      </w:r>
      <w:r w:rsidRPr="00C4686E">
        <w:rPr>
          <w:rFonts w:ascii="Arial" w:hAnsi="Arial"/>
          <w:b/>
        </w:rPr>
        <w:t>POZNANIE SIEBIE</w:t>
      </w:r>
      <w:r w:rsidRPr="00C4686E">
        <w:rPr>
          <w:rFonts w:ascii="Arial" w:hAnsi="Arial"/>
        </w:rPr>
        <w:t xml:space="preserve">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rozpoznaje swoje zasoby (zainteresowania, zdolności, uzdolnienia, kompetencje, predyspozycje zawodowe);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charakteryzuje wartości z uwzględnieniem wartości pracy;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określa aspiracje i potrzeby związane z własnym rozwojem i możliwe sposoby ich realizacji.</w:t>
      </w:r>
    </w:p>
    <w:p w:rsidR="00C4686E" w:rsidRPr="00C4686E" w:rsidRDefault="00C4686E" w:rsidP="00C4686E">
      <w:pPr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  <w:r w:rsidRPr="00C4686E">
        <w:rPr>
          <w:rFonts w:ascii="Arial" w:hAnsi="Arial"/>
        </w:rPr>
        <w:t xml:space="preserve">W obszarze </w:t>
      </w:r>
      <w:r w:rsidRPr="00C4686E">
        <w:rPr>
          <w:rFonts w:ascii="Arial" w:hAnsi="Arial"/>
          <w:b/>
        </w:rPr>
        <w:t>ŚWIAT ZAWODÓW I RYNEK PRACY</w:t>
      </w:r>
      <w:r w:rsidRPr="00C4686E">
        <w:rPr>
          <w:rFonts w:ascii="Arial" w:hAnsi="Arial"/>
        </w:rPr>
        <w:t xml:space="preserve">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wyszukuje i analizuje informacje na temat zawodów oraz charakteryzuje wybrane zawody;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wskazuje drogi zdobycia wybranych zawodów;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uzasadnia znaczenie pracy w życiu człowieka;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konfrontuje własne zasoby i preferencje z wymaganiami rynku pracy oraz oczekiwaniami pracodawców.</w:t>
      </w:r>
      <w:r w:rsidRPr="00C4686E">
        <w:rPr>
          <w:rFonts w:ascii="Arial" w:hAnsi="Arial" w:cs="Arial"/>
          <w:szCs w:val="24"/>
        </w:rPr>
        <w:br/>
      </w:r>
      <w:r w:rsidRPr="00C4686E">
        <w:rPr>
          <w:rFonts w:ascii="Arial" w:hAnsi="Arial" w:cs="Arial"/>
          <w:szCs w:val="24"/>
        </w:rPr>
        <w:br/>
        <w:t xml:space="preserve">W obszarze </w:t>
      </w:r>
      <w:r w:rsidRPr="00C4686E">
        <w:rPr>
          <w:rFonts w:ascii="Arial" w:hAnsi="Arial" w:cs="Arial"/>
          <w:b/>
          <w:szCs w:val="24"/>
        </w:rPr>
        <w:t>RYNEK EDUKACYJNY</w:t>
      </w:r>
      <w:r w:rsidRPr="00C4686E">
        <w:rPr>
          <w:rFonts w:ascii="Arial" w:hAnsi="Arial" w:cs="Arial"/>
          <w:szCs w:val="24"/>
        </w:rPr>
        <w:t xml:space="preserve">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charakteryzuje strukturę systemu edukacji;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analizuje oferty szkolnictwa ponadpodstawowego i wyższego pod kątem możliwości dalszego kształcenia;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określa znaczenie uczenia się przez całe życie.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  <w:r w:rsidRPr="00C4686E">
        <w:rPr>
          <w:rFonts w:ascii="Arial" w:hAnsi="Arial"/>
        </w:rPr>
        <w:t xml:space="preserve">W obszarze </w:t>
      </w:r>
      <w:r w:rsidRPr="00C4686E">
        <w:rPr>
          <w:rFonts w:ascii="Arial" w:hAnsi="Arial"/>
          <w:b/>
        </w:rPr>
        <w:t>PLANOWANIE WŁASNEGO ROZWOJU</w:t>
      </w:r>
      <w:r w:rsidRPr="00C4686E">
        <w:rPr>
          <w:rFonts w:ascii="Arial" w:hAnsi="Arial"/>
        </w:rPr>
        <w:t xml:space="preserve">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określa marzenia, cele i plany edukacyjno-zawodowe na bazie własnych zasobów;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planuje ścieżkę kariery, uwzględniając konsekwencje podjętych wyborów;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Fonts w:ascii="Arial" w:hAnsi="Arial" w:cs="Arial"/>
          <w:szCs w:val="24"/>
        </w:rPr>
      </w:pPr>
      <w:r w:rsidRPr="00C4686E">
        <w:rPr>
          <w:rFonts w:ascii="Arial" w:hAnsi="Arial" w:cs="Arial"/>
          <w:szCs w:val="24"/>
        </w:rPr>
        <w:t>identyfikuje osoby i instytucje wspomagające planowanie kariery.</w:t>
      </w:r>
    </w:p>
    <w:p w:rsidR="00C4686E" w:rsidRPr="00C4686E" w:rsidRDefault="00C4686E" w:rsidP="00C4686E">
      <w:pPr>
        <w:spacing w:line="360" w:lineRule="auto"/>
        <w:rPr>
          <w:rFonts w:ascii="Arial" w:hAnsi="Arial"/>
        </w:rPr>
      </w:pPr>
    </w:p>
    <w:p w:rsidR="00C4686E" w:rsidRPr="00C4686E" w:rsidRDefault="00C4686E" w:rsidP="00C468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III. </w:t>
      </w:r>
      <w:r w:rsidRPr="00C4686E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Treści programowe wynikające z realizacji:</w:t>
      </w:r>
    </w:p>
    <w:p w:rsidR="00C4686E" w:rsidRPr="00C4686E" w:rsidRDefault="00C4686E" w:rsidP="00C4686E">
      <w:pPr>
        <w:pStyle w:val="Bezodstpw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>Moje mocne strony, u</w:t>
      </w: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miejętności I zdolności</w:t>
      </w:r>
    </w:p>
    <w:p w:rsidR="00C4686E" w:rsidRPr="00C4686E" w:rsidRDefault="00C4686E" w:rsidP="00C4686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Poczucie własnej wartości.</w:t>
      </w:r>
    </w:p>
    <w:p w:rsidR="00C4686E" w:rsidRPr="00C4686E" w:rsidRDefault="00C4686E" w:rsidP="00C4686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Analiza SWOT.</w:t>
      </w:r>
    </w:p>
    <w:p w:rsidR="00C4686E" w:rsidRPr="00C4686E" w:rsidRDefault="00C4686E" w:rsidP="00C4686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Moja ocena – realna czy nierealna.</w:t>
      </w:r>
    </w:p>
    <w:p w:rsidR="00C4686E" w:rsidRPr="00C4686E" w:rsidRDefault="00C4686E" w:rsidP="00C4686E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Samoświadomość kluczem do podejmowania decyzji.</w:t>
      </w:r>
    </w:p>
    <w:p w:rsidR="00C4686E" w:rsidRPr="00C4686E" w:rsidRDefault="00C4686E" w:rsidP="00C4686E">
      <w:pPr>
        <w:pStyle w:val="Bezodstpw"/>
        <w:spacing w:line="360" w:lineRule="auto"/>
        <w:ind w:left="1800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Kompetencje uniwersalne</w:t>
      </w:r>
    </w:p>
    <w:p w:rsidR="00C4686E" w:rsidRPr="00C4686E" w:rsidRDefault="00C4686E" w:rsidP="00C4686E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Siła własnej woli.</w:t>
      </w:r>
    </w:p>
    <w:p w:rsidR="00C4686E" w:rsidRPr="00C4686E" w:rsidRDefault="00C4686E" w:rsidP="00C4686E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Umiejętności komunikacyjne.</w:t>
      </w:r>
    </w:p>
    <w:p w:rsidR="00C4686E" w:rsidRPr="00C4686E" w:rsidRDefault="00C4686E" w:rsidP="00C4686E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Asertywność.</w:t>
      </w:r>
    </w:p>
    <w:p w:rsidR="00C4686E" w:rsidRPr="00C4686E" w:rsidRDefault="00C4686E" w:rsidP="00C4686E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Afiliacja.</w:t>
      </w:r>
    </w:p>
    <w:p w:rsidR="00C4686E" w:rsidRPr="00C4686E" w:rsidRDefault="00C4686E" w:rsidP="00C4686E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Zarządzanie stresem</w:t>
      </w:r>
    </w:p>
    <w:p w:rsidR="00C4686E" w:rsidRPr="00C4686E" w:rsidRDefault="00C4686E" w:rsidP="00C4686E">
      <w:pPr>
        <w:pStyle w:val="Bezodstpw"/>
        <w:spacing w:line="360" w:lineRule="auto"/>
        <w:ind w:left="180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Świat zawodów</w:t>
      </w:r>
    </w:p>
    <w:p w:rsidR="00C4686E" w:rsidRPr="00C4686E" w:rsidRDefault="00C4686E" w:rsidP="00C4686E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Zawody w moim najbliższym otoczeniu.</w:t>
      </w:r>
    </w:p>
    <w:p w:rsidR="00C4686E" w:rsidRPr="00C4686E" w:rsidRDefault="00C4686E" w:rsidP="00C4686E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Zawody przyszłości.</w:t>
      </w:r>
    </w:p>
    <w:p w:rsidR="00C4686E" w:rsidRPr="00C4686E" w:rsidRDefault="00C4686E" w:rsidP="00C4686E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Charakterystyka ciekawych zawodów.</w:t>
      </w:r>
    </w:p>
    <w:p w:rsidR="00C4686E" w:rsidRPr="00C4686E" w:rsidRDefault="00C4686E" w:rsidP="00C4686E">
      <w:pPr>
        <w:pStyle w:val="Bezodstpw"/>
        <w:spacing w:line="360" w:lineRule="auto"/>
        <w:ind w:left="180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Zainteresowania</w:t>
      </w:r>
    </w:p>
    <w:p w:rsidR="00C4686E" w:rsidRPr="00C4686E" w:rsidRDefault="00C4686E" w:rsidP="00C4686E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Spędzanie wolnego czasu a hobby.</w:t>
      </w:r>
    </w:p>
    <w:p w:rsidR="00C4686E" w:rsidRPr="00C4686E" w:rsidRDefault="00C4686E" w:rsidP="00C4686E">
      <w:pPr>
        <w:pStyle w:val="Bezodstpw"/>
        <w:spacing w:line="360" w:lineRule="auto"/>
        <w:ind w:left="2136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spacing w:line="360" w:lineRule="auto"/>
        <w:ind w:left="2136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Osobowość zawodowa i predyspozycje zawodowe</w:t>
      </w:r>
    </w:p>
    <w:p w:rsidR="00C4686E" w:rsidRPr="00C4686E" w:rsidRDefault="00C4686E" w:rsidP="00C4686E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Moje predyspozycje życiowe.</w:t>
      </w:r>
    </w:p>
    <w:p w:rsidR="00C4686E" w:rsidRPr="00C4686E" w:rsidRDefault="00C4686E" w:rsidP="00C4686E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Moje aspiracje.</w:t>
      </w:r>
    </w:p>
    <w:p w:rsidR="00C4686E" w:rsidRPr="00C4686E" w:rsidRDefault="00C4686E" w:rsidP="00C4686E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Moje wartości.</w:t>
      </w:r>
    </w:p>
    <w:p w:rsidR="00C4686E" w:rsidRPr="00C4686E" w:rsidRDefault="00C4686E" w:rsidP="00C4686E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Ja na obecnym rynku pracy.</w:t>
      </w:r>
    </w:p>
    <w:p w:rsidR="00C4686E" w:rsidRPr="00C4686E" w:rsidRDefault="00C4686E" w:rsidP="00C4686E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System edukacji</w:t>
      </w:r>
    </w:p>
    <w:p w:rsidR="00C4686E" w:rsidRPr="00C4686E" w:rsidRDefault="00C4686E" w:rsidP="00C4686E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Ścieżki kształcenia.</w:t>
      </w:r>
    </w:p>
    <w:p w:rsidR="00C4686E" w:rsidRDefault="00C4686E" w:rsidP="00C4686E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65C3D" w:rsidRPr="00C4686E" w:rsidRDefault="00365C3D" w:rsidP="00C4686E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Praca jako wartość</w:t>
      </w:r>
    </w:p>
    <w:p w:rsidR="00C4686E" w:rsidRPr="00C4686E" w:rsidRDefault="00C4686E" w:rsidP="00C4686E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Współczesny rynek pracy.</w:t>
      </w:r>
    </w:p>
    <w:p w:rsidR="00C4686E" w:rsidRPr="00C4686E" w:rsidRDefault="00C4686E" w:rsidP="00C4686E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Co cenisz w pracy?</w:t>
      </w:r>
    </w:p>
    <w:p w:rsidR="00C4686E" w:rsidRPr="00C4686E" w:rsidRDefault="00C4686E" w:rsidP="00C4686E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Dlaczego warto pracować.</w:t>
      </w:r>
    </w:p>
    <w:p w:rsidR="00C4686E" w:rsidRPr="00C4686E" w:rsidRDefault="00C4686E" w:rsidP="00C4686E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Wynagrodzenie a moje podejście do pracy.</w:t>
      </w:r>
    </w:p>
    <w:p w:rsidR="00C4686E" w:rsidRPr="00C4686E" w:rsidRDefault="00C4686E" w:rsidP="00C4686E">
      <w:pPr>
        <w:pStyle w:val="Bezodstpw"/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:rsidR="00C4686E" w:rsidRPr="00C4686E" w:rsidRDefault="00C4686E" w:rsidP="00C468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Zawody przyszłości</w:t>
      </w:r>
    </w:p>
    <w:p w:rsidR="00C4686E" w:rsidRPr="00C4686E" w:rsidRDefault="00C4686E" w:rsidP="00C4686E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4686E">
        <w:rPr>
          <w:rFonts w:ascii="Arial" w:hAnsi="Arial" w:cs="Arial"/>
          <w:color w:val="000000"/>
          <w:sz w:val="24"/>
          <w:szCs w:val="24"/>
          <w:lang w:val="pl-PL" w:eastAsia="pl-PL"/>
        </w:rPr>
        <w:t>Elastyczność zawodów i rynek pracy.</w:t>
      </w:r>
    </w:p>
    <w:p w:rsidR="00C4686E" w:rsidRPr="00365C3D" w:rsidRDefault="00C4686E" w:rsidP="00C4686E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4686E">
        <w:rPr>
          <w:rFonts w:ascii="Arial" w:hAnsi="Arial" w:cs="Arial"/>
          <w:color w:val="000000"/>
          <w:sz w:val="24"/>
          <w:szCs w:val="24"/>
          <w:lang w:eastAsia="pl-PL"/>
        </w:rPr>
        <w:t>Zawody deficytowe, „wymierające”, nowe.</w:t>
      </w:r>
    </w:p>
    <w:p w:rsidR="00365C3D" w:rsidRPr="00C4686E" w:rsidRDefault="00365C3D" w:rsidP="00365C3D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4686E" w:rsidRPr="00C4686E" w:rsidRDefault="00C4686E" w:rsidP="00C4686E">
      <w:pPr>
        <w:spacing w:line="360" w:lineRule="auto"/>
        <w:rPr>
          <w:rFonts w:ascii="Arial" w:hAnsi="Arial"/>
          <w:b/>
          <w:color w:val="auto"/>
          <w:lang w:eastAsia="pl-PL"/>
        </w:rPr>
      </w:pPr>
      <w:r w:rsidRPr="00C4686E">
        <w:rPr>
          <w:rFonts w:ascii="Arial" w:hAnsi="Arial"/>
          <w:b/>
          <w:color w:val="auto"/>
          <w:lang w:eastAsia="pl-PL"/>
        </w:rPr>
        <w:t>IV. Sposoby osiągania celów kształcenia i wychowania:</w:t>
      </w:r>
    </w:p>
    <w:p w:rsidR="00C4686E" w:rsidRPr="00C4686E" w:rsidRDefault="00C4686E" w:rsidP="00C4686E">
      <w:p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Zrealizowanie postawionych w programie celów wymaga stosowania technik i narzędzi pozwalających uczniowi rozpoznać własny potencjał i zasoby sprzyjające, z dużym prawdopodobieństwem, wyborowi najodpowiedniejszej ścieżki zawodowej. W zakresie samopoznania wykorzystywane w programie będą ;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wystandaryzowane testów i kwestionariusze,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ćwiczenia na rozpoznawanie przekonań,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metody projekcyjne,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metody plastyczne,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portfolio,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  <w:lang w:eastAsia="pl-PL"/>
        </w:rPr>
        <w:t>gry i  zabawy,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</w:rPr>
        <w:t>ćwiczenia na określone typy uzdolnień,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</w:rPr>
        <w:t>metody oparte na analizie filmów, biografii, cytatów,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</w:rPr>
        <w:t xml:space="preserve">prace na metaforach, </w:t>
      </w:r>
    </w:p>
    <w:p w:rsidR="00C4686E" w:rsidRP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</w:rPr>
        <w:t xml:space="preserve">skale pomiarowe, </w:t>
      </w:r>
    </w:p>
    <w:p w:rsidR="00C4686E" w:rsidRDefault="00C4686E" w:rsidP="00C4686E">
      <w:pPr>
        <w:numPr>
          <w:ilvl w:val="0"/>
          <w:numId w:val="10"/>
        </w:numPr>
        <w:spacing w:line="360" w:lineRule="auto"/>
        <w:rPr>
          <w:rFonts w:ascii="Arial" w:hAnsi="Arial"/>
          <w:color w:val="auto"/>
          <w:lang w:eastAsia="pl-PL"/>
        </w:rPr>
      </w:pPr>
      <w:r w:rsidRPr="00C4686E">
        <w:rPr>
          <w:rFonts w:ascii="Arial" w:hAnsi="Arial"/>
          <w:color w:val="auto"/>
        </w:rPr>
        <w:t>techniki oparte na informacji zwrotnej.</w:t>
      </w: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282F79" w:rsidRDefault="00282F79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Default="00C4686E" w:rsidP="00C4686E">
      <w:pPr>
        <w:spacing w:line="360" w:lineRule="auto"/>
        <w:ind w:left="720"/>
        <w:rPr>
          <w:rFonts w:ascii="Arial" w:hAnsi="Arial"/>
          <w:color w:val="auto"/>
        </w:rPr>
      </w:pPr>
    </w:p>
    <w:p w:rsidR="00C4686E" w:rsidRPr="00B94D49" w:rsidRDefault="00282F79" w:rsidP="00C4686E">
      <w:pPr>
        <w:pStyle w:val="NormalnyWe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 xml:space="preserve">V. </w:t>
      </w:r>
      <w:r w:rsidR="00C4686E" w:rsidRPr="00B94D49">
        <w:rPr>
          <w:rFonts w:asciiTheme="minorHAnsi" w:eastAsiaTheme="majorEastAsia" w:hAnsiTheme="minorHAnsi" w:cstheme="majorBidi"/>
          <w:b/>
          <w:bCs/>
          <w:sz w:val="28"/>
          <w:szCs w:val="28"/>
        </w:rPr>
        <w:t>Opis zakładanych efektów kształcenia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  <w:b/>
        </w:rPr>
      </w:pPr>
      <w:r w:rsidRPr="00C4686E">
        <w:rPr>
          <w:rFonts w:ascii="Arial" w:hAnsi="Arial"/>
          <w:b/>
        </w:rPr>
        <w:t>W zakresie wiedzy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posługuje się  pojęciami związanymi z tematyką rynku pracy, kwalifikacji zawodowych;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identyfikuje swoje możliwości psychofizyczne i predyspozycje zawodowe;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wyjaśnia zależności pomiędzy zainteresowaniami a wyborem zawodu;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wymienia umiejętności niezbędne do prawidłowego funkcjonowania w różnych rolach zawodowych i społecznych.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  <w:b/>
        </w:rPr>
      </w:pPr>
      <w:r w:rsidRPr="00C4686E">
        <w:rPr>
          <w:rFonts w:ascii="Arial" w:hAnsi="Arial"/>
          <w:b/>
        </w:rPr>
        <w:t>W zakresie umiejętności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rozwija swoje zainteresowania;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wykorzystuje wiedzę teoretyczną z zakresu doradztwa zawodowego, aby trafnie określić swe predyspozycje, zdolności, umiejętności;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samodzielnie lub z pomocą doradcy planuje dalszą ścieżkę rozwoju edukacyjno-</w:t>
      </w:r>
      <w:r w:rsidRPr="00C4686E">
        <w:rPr>
          <w:rFonts w:ascii="Arial" w:hAnsi="Arial" w:cs="Arial"/>
        </w:rPr>
        <w:br/>
        <w:t>-zawodowego.</w:t>
      </w: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both"/>
        <w:rPr>
          <w:rFonts w:ascii="Arial" w:hAnsi="Arial"/>
          <w:b/>
        </w:rPr>
      </w:pPr>
      <w:r w:rsidRPr="00C4686E">
        <w:rPr>
          <w:rFonts w:ascii="Arial" w:hAnsi="Arial"/>
          <w:b/>
        </w:rPr>
        <w:t>W zakresie kompetencji społecznych uczeń: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skutecznie współpracuje z kolegami w zespole;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przyjmuje twórczą i refleksyjną postawę wobec przekonań oraz sposobu postępowania innych ludzi;</w:t>
      </w:r>
    </w:p>
    <w:p w:rsidR="00C4686E" w:rsidRPr="00C4686E" w:rsidRDefault="00C4686E" w:rsidP="00C4686E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4686E">
        <w:rPr>
          <w:rFonts w:ascii="Arial" w:hAnsi="Arial" w:cs="Arial"/>
        </w:rPr>
        <w:t>rozwiązuje konflikty powstające podczas pracy zespołowej.</w:t>
      </w:r>
    </w:p>
    <w:p w:rsidR="00C4686E" w:rsidRPr="00C4686E" w:rsidRDefault="00C4686E" w:rsidP="00C4686E">
      <w:pPr>
        <w:rPr>
          <w:rFonts w:ascii="Arial" w:eastAsiaTheme="majorEastAsia" w:hAnsi="Arial"/>
          <w:b/>
          <w:bCs/>
          <w:sz w:val="28"/>
          <w:szCs w:val="28"/>
        </w:rPr>
      </w:pPr>
      <w:r w:rsidRPr="00C4686E">
        <w:rPr>
          <w:rFonts w:ascii="Arial" w:hAnsi="Arial"/>
        </w:rPr>
        <w:br w:type="page"/>
      </w:r>
    </w:p>
    <w:p w:rsidR="00C4686E" w:rsidRPr="00C4686E" w:rsidRDefault="00C4686E" w:rsidP="00C4686E">
      <w:pPr>
        <w:spacing w:line="360" w:lineRule="auto"/>
        <w:ind w:left="720"/>
        <w:rPr>
          <w:rFonts w:ascii="Arial" w:hAnsi="Arial"/>
          <w:color w:val="auto"/>
          <w:lang w:eastAsia="pl-PL"/>
        </w:rPr>
      </w:pPr>
    </w:p>
    <w:p w:rsidR="00C4686E" w:rsidRPr="00C4686E" w:rsidRDefault="00C4686E" w:rsidP="00C4686E">
      <w:pPr>
        <w:spacing w:line="360" w:lineRule="auto"/>
        <w:rPr>
          <w:rFonts w:ascii="Arial" w:hAnsi="Arial"/>
          <w:b/>
          <w:color w:val="auto"/>
        </w:rPr>
      </w:pPr>
      <w:r w:rsidRPr="00C4686E">
        <w:rPr>
          <w:rFonts w:ascii="Arial" w:hAnsi="Arial"/>
          <w:b/>
          <w:color w:val="auto"/>
          <w:lang w:eastAsia="pl-PL"/>
        </w:rPr>
        <w:t>V</w:t>
      </w:r>
      <w:r w:rsidR="00282F79">
        <w:rPr>
          <w:rFonts w:ascii="Arial" w:hAnsi="Arial"/>
          <w:b/>
          <w:color w:val="auto"/>
          <w:lang w:eastAsia="pl-PL"/>
        </w:rPr>
        <w:t>I</w:t>
      </w:r>
      <w:r w:rsidRPr="00C4686E">
        <w:rPr>
          <w:rFonts w:ascii="Arial" w:hAnsi="Arial"/>
          <w:b/>
          <w:color w:val="auto"/>
          <w:lang w:eastAsia="pl-PL"/>
        </w:rPr>
        <w:t xml:space="preserve">. </w:t>
      </w:r>
      <w:r w:rsidRPr="00C4686E">
        <w:rPr>
          <w:rFonts w:ascii="Arial" w:hAnsi="Arial"/>
          <w:b/>
          <w:bCs/>
          <w:color w:val="auto"/>
        </w:rPr>
        <w:t>Harmonogram zajęć w ramach doradztwa zawodowego dla klasy VII</w:t>
      </w:r>
    </w:p>
    <w:p w:rsidR="00C4686E" w:rsidRPr="00C4686E" w:rsidRDefault="00C4686E" w:rsidP="00C4686E">
      <w:pPr>
        <w:spacing w:line="360" w:lineRule="auto"/>
        <w:rPr>
          <w:rFonts w:ascii="Arial" w:hAnsi="Arial"/>
          <w:b/>
          <w:color w:val="auto"/>
        </w:rPr>
      </w:pPr>
      <w:r w:rsidRPr="00C4686E">
        <w:rPr>
          <w:rFonts w:ascii="Arial" w:hAnsi="Arial"/>
          <w:b/>
          <w:color w:val="auto"/>
        </w:rPr>
        <w:t>w roku szkolnym 2017/2018 w ramach WSDZ:</w:t>
      </w:r>
    </w:p>
    <w:p w:rsidR="00C4686E" w:rsidRPr="00C4686E" w:rsidRDefault="00C4686E" w:rsidP="00C4686E">
      <w:pPr>
        <w:spacing w:line="360" w:lineRule="auto"/>
        <w:rPr>
          <w:rFonts w:ascii="Arial" w:hAnsi="Arial"/>
          <w:color w:val="auto"/>
        </w:rPr>
      </w:pPr>
    </w:p>
    <w:tbl>
      <w:tblPr>
        <w:tblW w:w="9585" w:type="dxa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4"/>
        <w:gridCol w:w="2414"/>
        <w:gridCol w:w="2417"/>
      </w:tblGrid>
      <w:tr w:rsidR="00C4686E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>TEMATYKA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>REALIZACJA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>GODZINY</w:t>
            </w:r>
          </w:p>
        </w:tc>
      </w:tr>
      <w:tr w:rsidR="00C4686E" w:rsidRPr="00C4686E" w:rsidTr="003B05A7">
        <w:tc>
          <w:tcPr>
            <w:tcW w:w="95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</w:p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>BLOK TEMATYCZNY  -</w:t>
            </w:r>
            <w:r w:rsidR="00365C3D">
              <w:rPr>
                <w:rFonts w:ascii="Arial" w:hAnsi="Arial"/>
                <w:b/>
                <w:color w:val="auto"/>
              </w:rPr>
              <w:t xml:space="preserve"> </w:t>
            </w:r>
            <w:r w:rsidRPr="00C4686E">
              <w:rPr>
                <w:rFonts w:ascii="Arial" w:hAnsi="Arial"/>
                <w:b/>
                <w:color w:val="auto"/>
              </w:rPr>
              <w:t>SAMOPOZNANIE  ( 5h)</w:t>
            </w:r>
          </w:p>
        </w:tc>
      </w:tr>
      <w:tr w:rsidR="00C4686E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Poznaj siebie! Samoświadomość i samopoznanie.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Luty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1</w:t>
            </w:r>
          </w:p>
        </w:tc>
      </w:tr>
      <w:tr w:rsidR="00C4686E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Moje mocne strony.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Luty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2</w:t>
            </w:r>
          </w:p>
        </w:tc>
      </w:tr>
      <w:tr w:rsidR="00C4686E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Zainteresowania, umiejętności, zdolności, predyspozycje.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Marzec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2</w:t>
            </w:r>
          </w:p>
        </w:tc>
      </w:tr>
      <w:tr w:rsidR="00C4686E" w:rsidRPr="00C4686E" w:rsidTr="00426089">
        <w:tc>
          <w:tcPr>
            <w:tcW w:w="95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>BLOK TEMATYCZNY    -</w:t>
            </w:r>
            <w:r>
              <w:rPr>
                <w:rFonts w:ascii="Arial" w:hAnsi="Arial"/>
                <w:b/>
                <w:color w:val="auto"/>
              </w:rPr>
              <w:t xml:space="preserve"> </w:t>
            </w:r>
            <w:r w:rsidR="00365C3D">
              <w:rPr>
                <w:rFonts w:ascii="Arial" w:hAnsi="Arial"/>
                <w:b/>
                <w:color w:val="auto"/>
              </w:rPr>
              <w:t xml:space="preserve"> </w:t>
            </w:r>
            <w:r w:rsidRPr="00C4686E">
              <w:rPr>
                <w:rFonts w:ascii="Arial" w:hAnsi="Arial"/>
                <w:b/>
                <w:color w:val="auto"/>
              </w:rPr>
              <w:t>INFORMACJE EDUKACYJNO – ZAWODOWE (2h)</w:t>
            </w:r>
          </w:p>
        </w:tc>
      </w:tr>
      <w:tr w:rsidR="00C4686E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 xml:space="preserve">Co to jest rynek pracy i kim jest pracodawca? </w:t>
            </w:r>
          </w:p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C4686E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Kwiecień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4686E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1</w:t>
            </w:r>
          </w:p>
        </w:tc>
      </w:tr>
      <w:tr w:rsidR="00365C3D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B94D49">
              <w:rPr>
                <w:rFonts w:asciiTheme="minorHAnsi" w:hAnsiTheme="minorHAnsi"/>
              </w:rPr>
              <w:t>Moja przyszłość edukacyjno-zawodowa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Kwiecień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1</w:t>
            </w:r>
          </w:p>
        </w:tc>
      </w:tr>
      <w:tr w:rsidR="00365C3D" w:rsidRPr="00C4686E" w:rsidTr="002A066A">
        <w:tc>
          <w:tcPr>
            <w:tcW w:w="95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Default="00365C3D" w:rsidP="00BF6CFD">
            <w:pPr>
              <w:pStyle w:val="Zawartotabeli"/>
              <w:rPr>
                <w:rFonts w:ascii="Arial" w:hAnsi="Arial"/>
                <w:b/>
                <w:color w:val="auto"/>
              </w:rPr>
            </w:pPr>
            <w:r w:rsidRPr="00C4686E">
              <w:rPr>
                <w:rFonts w:ascii="Arial" w:hAnsi="Arial"/>
                <w:b/>
                <w:color w:val="auto"/>
              </w:rPr>
              <w:t xml:space="preserve">BLOK TEMATYCZNY    </w:t>
            </w:r>
            <w:r>
              <w:rPr>
                <w:rFonts w:ascii="Arial" w:hAnsi="Arial"/>
                <w:b/>
                <w:color w:val="auto"/>
              </w:rPr>
              <w:t xml:space="preserve"> - RYNEK PRACY (3h)</w:t>
            </w:r>
          </w:p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</w:p>
        </w:tc>
      </w:tr>
      <w:tr w:rsidR="00365C3D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Zawody, zawody przyszłości, kwalifikacje i kompetencje na rynku pracy.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Maj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2</w:t>
            </w:r>
          </w:p>
        </w:tc>
      </w:tr>
      <w:tr w:rsidR="00365C3D" w:rsidRPr="00C4686E" w:rsidTr="00BF6CFD">
        <w:tc>
          <w:tcPr>
            <w:tcW w:w="4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Zawody w moim najbliższym otoczeniu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Czerwiec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65C3D" w:rsidRPr="00C4686E" w:rsidRDefault="00365C3D" w:rsidP="00BF6CFD">
            <w:pPr>
              <w:pStyle w:val="Zawartotabeli"/>
              <w:rPr>
                <w:rFonts w:ascii="Arial" w:hAnsi="Arial"/>
                <w:color w:val="auto"/>
              </w:rPr>
            </w:pPr>
            <w:r w:rsidRPr="00C4686E">
              <w:rPr>
                <w:rFonts w:ascii="Arial" w:hAnsi="Arial"/>
                <w:color w:val="auto"/>
              </w:rPr>
              <w:t>1</w:t>
            </w:r>
          </w:p>
        </w:tc>
      </w:tr>
    </w:tbl>
    <w:p w:rsidR="00C4686E" w:rsidRPr="00C4686E" w:rsidRDefault="00C4686E" w:rsidP="00C4686E">
      <w:pPr>
        <w:spacing w:line="360" w:lineRule="auto"/>
        <w:rPr>
          <w:rFonts w:ascii="Arial" w:hAnsi="Arial"/>
          <w:color w:val="auto"/>
        </w:rPr>
      </w:pPr>
    </w:p>
    <w:p w:rsidR="00C4686E" w:rsidRPr="00C4686E" w:rsidRDefault="00C4686E" w:rsidP="00C4686E">
      <w:pPr>
        <w:ind w:firstLine="708"/>
        <w:rPr>
          <w:rFonts w:ascii="Arial" w:hAnsi="Arial"/>
          <w:b/>
          <w:color w:val="auto"/>
          <w:lang w:eastAsia="pl-PL"/>
        </w:rPr>
      </w:pPr>
    </w:p>
    <w:p w:rsidR="00C4686E" w:rsidRPr="00C4686E" w:rsidRDefault="00C4686E" w:rsidP="00C4686E">
      <w:pPr>
        <w:rPr>
          <w:rFonts w:ascii="Arial" w:hAnsi="Arial"/>
          <w:b/>
          <w:color w:val="auto"/>
        </w:rPr>
      </w:pPr>
      <w:r w:rsidRPr="00C4686E">
        <w:rPr>
          <w:rFonts w:ascii="Arial" w:hAnsi="Arial"/>
          <w:b/>
          <w:color w:val="auto"/>
          <w:lang w:eastAsia="pl-PL"/>
        </w:rPr>
        <w:t>VII.</w:t>
      </w:r>
      <w:r w:rsidRPr="00C4686E">
        <w:rPr>
          <w:rFonts w:ascii="Arial" w:hAnsi="Arial"/>
          <w:b/>
          <w:color w:val="auto"/>
        </w:rPr>
        <w:t xml:space="preserve"> Ewaluacja bieżąca i końcoworoczna pozwala na określenie mocnych i słabych stron podjętych działań. Jest punktem wyjścia do modyfikacji programu. </w:t>
      </w: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pStyle w:val="Tekstpodstawowy2"/>
        <w:jc w:val="both"/>
        <w:rPr>
          <w:rFonts w:cs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C4686E" w:rsidRPr="00C4686E" w:rsidRDefault="00C4686E" w:rsidP="00C4686E">
      <w:pPr>
        <w:spacing w:line="360" w:lineRule="auto"/>
        <w:jc w:val="center"/>
        <w:rPr>
          <w:rFonts w:ascii="Arial" w:hAnsi="Arial"/>
        </w:rPr>
      </w:pPr>
    </w:p>
    <w:p w:rsidR="00543D5F" w:rsidRPr="00C4686E" w:rsidRDefault="00543D5F">
      <w:pPr>
        <w:rPr>
          <w:rFonts w:ascii="Arial" w:hAnsi="Arial"/>
        </w:rPr>
      </w:pPr>
    </w:p>
    <w:sectPr w:rsidR="00543D5F" w:rsidRPr="00C4686E" w:rsidSect="00B40890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28" w:rsidRDefault="00921B28">
      <w:r>
        <w:separator/>
      </w:r>
    </w:p>
  </w:endnote>
  <w:endnote w:type="continuationSeparator" w:id="0">
    <w:p w:rsidR="00921B28" w:rsidRDefault="0092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42" w:rsidRDefault="00282F7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660E">
      <w:rPr>
        <w:noProof/>
      </w:rPr>
      <w:t>1</w:t>
    </w:r>
    <w:r>
      <w:fldChar w:fldCharType="end"/>
    </w:r>
  </w:p>
  <w:p w:rsidR="00B33142" w:rsidRDefault="00921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28" w:rsidRDefault="00921B28">
      <w:r>
        <w:separator/>
      </w:r>
    </w:p>
  </w:footnote>
  <w:footnote w:type="continuationSeparator" w:id="0">
    <w:p w:rsidR="00921B28" w:rsidRDefault="0092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B58"/>
    <w:multiLevelType w:val="multilevel"/>
    <w:tmpl w:val="80EE9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FF60B1D"/>
    <w:multiLevelType w:val="hybridMultilevel"/>
    <w:tmpl w:val="FFA61C7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CD5"/>
    <w:multiLevelType w:val="hybridMultilevel"/>
    <w:tmpl w:val="41803B9E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23"/>
    <w:multiLevelType w:val="multilevel"/>
    <w:tmpl w:val="105856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19C4290C"/>
    <w:multiLevelType w:val="multilevel"/>
    <w:tmpl w:val="E812B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5">
    <w:nsid w:val="25C407DB"/>
    <w:multiLevelType w:val="hybridMultilevel"/>
    <w:tmpl w:val="1B00574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0FF9"/>
    <w:multiLevelType w:val="hybridMultilevel"/>
    <w:tmpl w:val="064870A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27D10"/>
    <w:multiLevelType w:val="hybridMultilevel"/>
    <w:tmpl w:val="9AFC1D0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BE4"/>
    <w:multiLevelType w:val="hybridMultilevel"/>
    <w:tmpl w:val="6BE0CBA2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03AF7"/>
    <w:multiLevelType w:val="hybridMultilevel"/>
    <w:tmpl w:val="A8AC70F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C2130"/>
    <w:multiLevelType w:val="multilevel"/>
    <w:tmpl w:val="F2069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>
      <w:start w:val="1"/>
      <w:numFmt w:val="decimal"/>
      <w:lvlText w:val="%4."/>
      <w:lvlJc w:val="left"/>
      <w:pPr>
        <w:tabs>
          <w:tab w:val="num" w:pos="742"/>
        </w:tabs>
        <w:ind w:left="742" w:hanging="360"/>
      </w:pPr>
    </w:lvl>
    <w:lvl w:ilvl="4">
      <w:start w:val="1"/>
      <w:numFmt w:val="decimal"/>
      <w:lvlText w:val="%5."/>
      <w:lvlJc w:val="left"/>
      <w:pPr>
        <w:tabs>
          <w:tab w:val="num" w:pos="1102"/>
        </w:tabs>
        <w:ind w:left="1102" w:hanging="360"/>
      </w:pPr>
    </w:lvl>
    <w:lvl w:ilvl="5">
      <w:start w:val="1"/>
      <w:numFmt w:val="decimal"/>
      <w:lvlText w:val="%6."/>
      <w:lvlJc w:val="left"/>
      <w:pPr>
        <w:tabs>
          <w:tab w:val="num" w:pos="1462"/>
        </w:tabs>
        <w:ind w:left="1462" w:hanging="360"/>
      </w:pPr>
    </w:lvl>
    <w:lvl w:ilvl="6">
      <w:start w:val="1"/>
      <w:numFmt w:val="decimal"/>
      <w:lvlText w:val="%7."/>
      <w:lvlJc w:val="left"/>
      <w:pPr>
        <w:tabs>
          <w:tab w:val="num" w:pos="1822"/>
        </w:tabs>
        <w:ind w:left="1822" w:hanging="360"/>
      </w:pPr>
    </w:lvl>
    <w:lvl w:ilvl="7">
      <w:start w:val="1"/>
      <w:numFmt w:val="decimal"/>
      <w:lvlText w:val="%8."/>
      <w:lvlJc w:val="left"/>
      <w:pPr>
        <w:tabs>
          <w:tab w:val="num" w:pos="2182"/>
        </w:tabs>
        <w:ind w:left="2182" w:hanging="360"/>
      </w:pPr>
    </w:lvl>
    <w:lvl w:ilvl="8">
      <w:start w:val="1"/>
      <w:numFmt w:val="decimal"/>
      <w:lvlText w:val="%9."/>
      <w:lvlJc w:val="left"/>
      <w:pPr>
        <w:tabs>
          <w:tab w:val="num" w:pos="2542"/>
        </w:tabs>
        <w:ind w:left="2542" w:hanging="360"/>
      </w:pPr>
    </w:lvl>
  </w:abstractNum>
  <w:abstractNum w:abstractNumId="11">
    <w:nsid w:val="61B40DE0"/>
    <w:multiLevelType w:val="multilevel"/>
    <w:tmpl w:val="009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2720073"/>
    <w:multiLevelType w:val="multilevel"/>
    <w:tmpl w:val="ED88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3">
    <w:nsid w:val="69CE5A17"/>
    <w:multiLevelType w:val="multilevel"/>
    <w:tmpl w:val="C1F8C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5."/>
      <w:lvlJc w:val="left"/>
      <w:pPr>
        <w:tabs>
          <w:tab w:val="num" w:pos="960"/>
        </w:tabs>
        <w:ind w:left="960" w:hanging="360"/>
      </w:pPr>
    </w:lvl>
    <w:lvl w:ilvl="5">
      <w:start w:val="1"/>
      <w:numFmt w:val="decimal"/>
      <w:lvlText w:val="%6."/>
      <w:lvlJc w:val="left"/>
      <w:pPr>
        <w:tabs>
          <w:tab w:val="num" w:pos="1320"/>
        </w:tabs>
        <w:ind w:left="1320" w:hanging="36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360"/>
      </w:p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360"/>
      </w:pPr>
    </w:lvl>
    <w:lvl w:ilvl="8">
      <w:start w:val="1"/>
      <w:numFmt w:val="decimal"/>
      <w:lvlText w:val="%9."/>
      <w:lvlJc w:val="left"/>
      <w:pPr>
        <w:tabs>
          <w:tab w:val="num" w:pos="2400"/>
        </w:tabs>
        <w:ind w:left="2400" w:hanging="360"/>
      </w:pPr>
    </w:lvl>
  </w:abstractNum>
  <w:abstractNum w:abstractNumId="14">
    <w:nsid w:val="6F305F7C"/>
    <w:multiLevelType w:val="hybridMultilevel"/>
    <w:tmpl w:val="CC706DC8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2FFC"/>
    <w:multiLevelType w:val="multilevel"/>
    <w:tmpl w:val="0EC05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6">
    <w:nsid w:val="7EAC6A13"/>
    <w:multiLevelType w:val="multilevel"/>
    <w:tmpl w:val="47260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17">
    <w:nsid w:val="7F250ACE"/>
    <w:multiLevelType w:val="hybridMultilevel"/>
    <w:tmpl w:val="6C2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76"/>
    <w:rsid w:val="00193276"/>
    <w:rsid w:val="00282F79"/>
    <w:rsid w:val="00365C3D"/>
    <w:rsid w:val="00543D5F"/>
    <w:rsid w:val="00921B28"/>
    <w:rsid w:val="0093660E"/>
    <w:rsid w:val="00C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6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C4686E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customStyle="1" w:styleId="Zawartotabeli">
    <w:name w:val="Zawartość tabeli"/>
    <w:basedOn w:val="Normalny"/>
    <w:rsid w:val="00C4686E"/>
  </w:style>
  <w:style w:type="paragraph" w:styleId="Akapitzlist">
    <w:name w:val="List Paragraph"/>
    <w:basedOn w:val="Normalny"/>
    <w:uiPriority w:val="34"/>
    <w:qFormat/>
    <w:rsid w:val="00C4686E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rsid w:val="00C4686E"/>
    <w:pPr>
      <w:widowControl/>
      <w:suppressAutoHyphens w:val="0"/>
    </w:pPr>
    <w:rPr>
      <w:rFonts w:ascii="Arial" w:eastAsia="Times New Roman" w:hAnsi="Arial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4686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8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68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4686E"/>
    <w:pPr>
      <w:widowControl/>
      <w:suppressAutoHyphens w:val="0"/>
      <w:spacing w:after="200" w:line="276" w:lineRule="auto"/>
    </w:pPr>
    <w:rPr>
      <w:rFonts w:ascii="Times New Roman" w:eastAsiaTheme="minorEastAsia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3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6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C4686E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customStyle="1" w:styleId="Zawartotabeli">
    <w:name w:val="Zawartość tabeli"/>
    <w:basedOn w:val="Normalny"/>
    <w:rsid w:val="00C4686E"/>
  </w:style>
  <w:style w:type="paragraph" w:styleId="Akapitzlist">
    <w:name w:val="List Paragraph"/>
    <w:basedOn w:val="Normalny"/>
    <w:uiPriority w:val="34"/>
    <w:qFormat/>
    <w:rsid w:val="00C4686E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rsid w:val="00C4686E"/>
    <w:pPr>
      <w:widowControl/>
      <w:suppressAutoHyphens w:val="0"/>
    </w:pPr>
    <w:rPr>
      <w:rFonts w:ascii="Arial" w:eastAsia="Times New Roman" w:hAnsi="Arial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4686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8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68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4686E"/>
    <w:pPr>
      <w:widowControl/>
      <w:suppressAutoHyphens w:val="0"/>
      <w:spacing w:after="200" w:line="276" w:lineRule="auto"/>
    </w:pPr>
    <w:rPr>
      <w:rFonts w:ascii="Times New Roman" w:eastAsiaTheme="minorEastAsia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3D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44B-27B0-4720-8189-B8B7B247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Monika</cp:lastModifiedBy>
  <cp:revision>2</cp:revision>
  <cp:lastPrinted>2018-01-22T20:25:00Z</cp:lastPrinted>
  <dcterms:created xsi:type="dcterms:W3CDTF">2018-04-22T18:28:00Z</dcterms:created>
  <dcterms:modified xsi:type="dcterms:W3CDTF">2018-04-22T18:28:00Z</dcterms:modified>
</cp:coreProperties>
</file>